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D0" w:rsidRPr="003F59D0" w:rsidRDefault="003F59D0" w:rsidP="003F59D0">
      <w:pPr>
        <w:jc w:val="center"/>
        <w:rPr>
          <w:b/>
          <w:sz w:val="28"/>
        </w:rPr>
      </w:pPr>
      <w:r w:rsidRPr="003F59D0">
        <w:rPr>
          <w:b/>
          <w:sz w:val="28"/>
        </w:rPr>
        <w:t>Alder Creek Middle School</w:t>
      </w:r>
    </w:p>
    <w:p w:rsidR="003F59D0" w:rsidRDefault="003F59D0" w:rsidP="003F59D0">
      <w:pPr>
        <w:jc w:val="center"/>
        <w:rPr>
          <w:b/>
          <w:sz w:val="28"/>
        </w:rPr>
      </w:pPr>
      <w:r w:rsidRPr="003F59D0">
        <w:rPr>
          <w:b/>
          <w:sz w:val="28"/>
        </w:rPr>
        <w:t>PTO Mission Statement</w:t>
      </w:r>
    </w:p>
    <w:p w:rsidR="003F59D0" w:rsidRDefault="003F59D0" w:rsidP="003F59D0">
      <w:pPr>
        <w:jc w:val="center"/>
        <w:rPr>
          <w:b/>
          <w:sz w:val="28"/>
        </w:rPr>
      </w:pPr>
    </w:p>
    <w:p w:rsidR="003F59D0" w:rsidRDefault="003F59D0" w:rsidP="003F59D0">
      <w:pPr>
        <w:jc w:val="both"/>
        <w:rPr>
          <w:sz w:val="28"/>
        </w:rPr>
      </w:pPr>
      <w:r w:rsidRPr="003F59D0">
        <w:rPr>
          <w:sz w:val="28"/>
        </w:rPr>
        <w:t>Alder Creek Middle School</w:t>
      </w:r>
      <w:r>
        <w:rPr>
          <w:sz w:val="28"/>
        </w:rPr>
        <w:t xml:space="preserve"> PTO is a non-profit parent/teacher organization whose membership includes all parents, legal guardians and staff at Alder Creek Middle School, Truckee, California.</w:t>
      </w:r>
    </w:p>
    <w:p w:rsidR="003F59D0" w:rsidRDefault="003F59D0" w:rsidP="003F59D0">
      <w:pPr>
        <w:jc w:val="both"/>
        <w:rPr>
          <w:sz w:val="28"/>
        </w:rPr>
      </w:pPr>
    </w:p>
    <w:p w:rsidR="003F59D0" w:rsidRDefault="003F59D0" w:rsidP="003F59D0">
      <w:pPr>
        <w:jc w:val="both"/>
        <w:rPr>
          <w:sz w:val="28"/>
        </w:rPr>
      </w:pPr>
      <w:r>
        <w:rPr>
          <w:sz w:val="28"/>
        </w:rPr>
        <w:t xml:space="preserve">The PTO’s mission is to promote open </w:t>
      </w:r>
      <w:proofErr w:type="spellStart"/>
      <w:r>
        <w:rPr>
          <w:sz w:val="28"/>
        </w:rPr>
        <w:t>communiation</w:t>
      </w:r>
      <w:proofErr w:type="spellEnd"/>
      <w:r>
        <w:rPr>
          <w:sz w:val="28"/>
        </w:rPr>
        <w:t xml:space="preserve"> and understanding between parents and the staff of Alder Creek Middle School.  Our efforts serve to enhance and maximize the education of every child while aiding them in achieving their highest potential.</w:t>
      </w:r>
    </w:p>
    <w:p w:rsidR="003F59D0" w:rsidRDefault="003F59D0" w:rsidP="003F59D0">
      <w:pPr>
        <w:jc w:val="both"/>
        <w:rPr>
          <w:sz w:val="28"/>
        </w:rPr>
      </w:pPr>
    </w:p>
    <w:p w:rsidR="003F59D0" w:rsidRDefault="003F59D0" w:rsidP="003F59D0">
      <w:pPr>
        <w:jc w:val="both"/>
        <w:rPr>
          <w:sz w:val="28"/>
        </w:rPr>
      </w:pPr>
      <w:r>
        <w:rPr>
          <w:sz w:val="28"/>
        </w:rPr>
        <w:t>The PTO holds fund-raisers for supporting programs such as, but not limited to Honor Roll Breakfasts, Safe School Ambassadors, Peer Helpers, Intensive Instruction, 100% homework field trips, 6</w:t>
      </w:r>
      <w:r w:rsidRPr="003F59D0">
        <w:rPr>
          <w:sz w:val="28"/>
          <w:vertAlign w:val="superscript"/>
        </w:rPr>
        <w:t>th</w:t>
      </w:r>
      <w:r>
        <w:rPr>
          <w:sz w:val="28"/>
        </w:rPr>
        <w:t xml:space="preserve"> grade science camps, 7</w:t>
      </w:r>
      <w:r w:rsidRPr="003F59D0">
        <w:rPr>
          <w:sz w:val="28"/>
          <w:vertAlign w:val="superscript"/>
        </w:rPr>
        <w:t>th</w:t>
      </w:r>
      <w:r>
        <w:rPr>
          <w:sz w:val="28"/>
        </w:rPr>
        <w:t xml:space="preserve"> grade Renaissance Faire and/or science based field trip, 8</w:t>
      </w:r>
      <w:r w:rsidRPr="003F59D0">
        <w:rPr>
          <w:sz w:val="28"/>
          <w:vertAlign w:val="superscript"/>
        </w:rPr>
        <w:t>th</w:t>
      </w:r>
      <w:r>
        <w:rPr>
          <w:sz w:val="28"/>
        </w:rPr>
        <w:t xml:space="preserve"> grade field trip and and/or graduation.  We also support school and family social interaction and provide a non-biased forum for sharing information on issues that impact our children.</w:t>
      </w:r>
    </w:p>
    <w:p w:rsidR="003F59D0" w:rsidRDefault="003F59D0" w:rsidP="003F59D0">
      <w:pPr>
        <w:jc w:val="both"/>
        <w:rPr>
          <w:sz w:val="28"/>
        </w:rPr>
      </w:pPr>
    </w:p>
    <w:p w:rsidR="00B17ABA" w:rsidRPr="003F59D0" w:rsidRDefault="003F59D0" w:rsidP="003F59D0">
      <w:pPr>
        <w:jc w:val="both"/>
        <w:rPr>
          <w:sz w:val="28"/>
        </w:rPr>
      </w:pPr>
      <w:r>
        <w:rPr>
          <w:sz w:val="28"/>
        </w:rPr>
        <w:t>It is our belief that the team effort of a parent teacher organization offers the best possible learning environment for our children.</w:t>
      </w:r>
    </w:p>
    <w:sectPr w:rsidR="00B17ABA" w:rsidRPr="003F59D0" w:rsidSect="00B17ABA">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D0" w:rsidRDefault="003F59D0" w:rsidP="003F59D0">
    <w:pPr>
      <w:pStyle w:val="Header"/>
      <w:jc w:val="center"/>
    </w:pPr>
    <w:r w:rsidRPr="003F59D0">
      <w:drawing>
        <wp:inline distT="0" distB="0" distL="0" distR="0">
          <wp:extent cx="920290" cy="12700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0290" cy="1270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59D0"/>
    <w:rsid w:val="003F59D0"/>
  </w:rsids>
  <m:mathPr>
    <m:mathFont m:val="Cambri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F59D0"/>
    <w:pPr>
      <w:tabs>
        <w:tab w:val="center" w:pos="4320"/>
        <w:tab w:val="right" w:pos="8640"/>
      </w:tabs>
    </w:pPr>
  </w:style>
  <w:style w:type="character" w:customStyle="1" w:styleId="HeaderChar">
    <w:name w:val="Header Char"/>
    <w:basedOn w:val="DefaultParagraphFont"/>
    <w:link w:val="Header"/>
    <w:uiPriority w:val="99"/>
    <w:semiHidden/>
    <w:rsid w:val="003F59D0"/>
  </w:style>
  <w:style w:type="paragraph" w:styleId="Footer">
    <w:name w:val="footer"/>
    <w:basedOn w:val="Normal"/>
    <w:link w:val="FooterChar"/>
    <w:uiPriority w:val="99"/>
    <w:semiHidden/>
    <w:unhideWhenUsed/>
    <w:rsid w:val="003F59D0"/>
    <w:pPr>
      <w:tabs>
        <w:tab w:val="center" w:pos="4320"/>
        <w:tab w:val="right" w:pos="8640"/>
      </w:tabs>
    </w:pPr>
  </w:style>
  <w:style w:type="character" w:customStyle="1" w:styleId="FooterChar">
    <w:name w:val="Footer Char"/>
    <w:basedOn w:val="DefaultParagraphFont"/>
    <w:link w:val="Footer"/>
    <w:uiPriority w:val="99"/>
    <w:semiHidden/>
    <w:rsid w:val="003F59D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Company>KCM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Koster</dc:creator>
  <cp:keywords/>
  <cp:lastModifiedBy>Sonya Koster</cp:lastModifiedBy>
  <cp:revision>1</cp:revision>
  <dcterms:created xsi:type="dcterms:W3CDTF">2014-11-09T19:54:00Z</dcterms:created>
  <dcterms:modified xsi:type="dcterms:W3CDTF">2014-11-09T20:05:00Z</dcterms:modified>
</cp:coreProperties>
</file>